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6" w:rsidRPr="00593D20" w:rsidRDefault="00135286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 ноября 2011 г. N 323-ФЗ "Об основах охраны здоровья граждан в Российской Федерации" (с изменениями и дополнениями)</w:t>
      </w:r>
    </w:p>
    <w:p w:rsidR="005A5470" w:rsidRPr="00593D20" w:rsidRDefault="005A5470" w:rsidP="00F82E53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593D20">
        <w:rPr>
          <w:rFonts w:ascii="Times New Roman" w:hAnsi="Times New Roman" w:cs="Times New Roman"/>
        </w:rPr>
        <w:t>Приказ Министерства здравоохранения РФ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 w:rsidRPr="00593D20">
        <w:rPr>
          <w:rFonts w:ascii="Times New Roman" w:hAnsi="Times New Roman" w:cs="Times New Roman"/>
        </w:rPr>
        <w:t>пп взр</w:t>
      </w:r>
      <w:proofErr w:type="gramEnd"/>
      <w:r w:rsidRPr="00593D20">
        <w:rPr>
          <w:rFonts w:ascii="Times New Roman" w:hAnsi="Times New Roman" w:cs="Times New Roman"/>
        </w:rPr>
        <w:t>ослого населения и профилактических медицинских осмотров, порядках по их заполнению"</w:t>
      </w:r>
    </w:p>
    <w:p w:rsidR="00135286" w:rsidRPr="00593D20" w:rsidRDefault="00135286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РТ от 27 июля 2010 г. N 953 "Об утверждении региональных стандартов технологий выполнения простых медицинских услуг"</w:t>
      </w:r>
    </w:p>
    <w:p w:rsidR="00135286" w:rsidRPr="00593D20" w:rsidRDefault="00135286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23 августа 2010 г. N 706н "Об утверждении Правил хранения лекарственных средств" (с изменениями и дополнениями)</w:t>
      </w:r>
    </w:p>
    <w:p w:rsidR="00135286" w:rsidRPr="00593D20" w:rsidRDefault="00135286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4 мая 2012 г. N 477н "Об утверждении перечня состояний, при которых оказывается первая помощь, и перечня мероприятий по оказанию первой помощи" (с изменениями и дополнениями)</w:t>
      </w:r>
    </w:p>
    <w:p w:rsidR="00135286" w:rsidRPr="00593D20" w:rsidRDefault="00135286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РТ от 21 апреля 2017 г. N 918 "О внесении изменений в приказ Минздрава РТ от 31.10.2011 N 1426 "О предупреждении профессионального инфицирования медицинских работников вирусом иммунодефицита человека"</w:t>
      </w:r>
    </w:p>
    <w:p w:rsidR="006A2DF4" w:rsidRPr="00593D20" w:rsidRDefault="006A2DF4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18 июня 2001 г. N 77-ФЗ "О предупреждении распространения туберкулеза в Российской Федерации" (с изменениями и дополнениями)</w:t>
      </w:r>
    </w:p>
    <w:p w:rsidR="006A2DF4" w:rsidRPr="00593D20" w:rsidRDefault="006A2DF4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</w:t>
      </w:r>
      <w:r w:rsidRPr="00593D20">
        <w:rPr>
          <w:rFonts w:ascii="Times New Roman" w:hAnsi="Times New Roman" w:cs="Times New Roman"/>
          <w:color w:val="000000"/>
          <w:sz w:val="24"/>
          <w:szCs w:val="24"/>
        </w:rPr>
        <w:br/>
        <w:t>от 22 октября 2013 г. N 60</w:t>
      </w:r>
      <w:r w:rsidRPr="00593D20">
        <w:rPr>
          <w:rFonts w:ascii="Times New Roman" w:hAnsi="Times New Roman" w:cs="Times New Roman"/>
          <w:color w:val="000000"/>
          <w:sz w:val="24"/>
          <w:szCs w:val="24"/>
        </w:rPr>
        <w:br/>
        <w:t>"Об утверждении санитарно-эпидемиологических правил СП 3.1.2.3114-13 "Профилактика туберкулеза"</w:t>
      </w:r>
    </w:p>
    <w:p w:rsidR="006A2DF4" w:rsidRPr="00593D20" w:rsidRDefault="006A2DF4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22 октября 2013 г. N 58 "Об утверждении санитарно-эпидемиологических правил СП 3.1.3112-13 "Профилактика вирусного гепатита</w:t>
      </w:r>
      <w:proofErr w:type="gram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93D2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05409" w:rsidRPr="00593D20" w:rsidRDefault="006A2DF4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22 октября 2013 г. N 58 "Об утверждении санитарно-эпидемиологических правил СП 3.1.3112-13 "Профилактика вирусного гепатита</w:t>
      </w:r>
      <w:proofErr w:type="gram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93D2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05409" w:rsidRPr="00593D20" w:rsidRDefault="00705409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СП 3.1.1.2341-08</w:t>
      </w:r>
      <w:r w:rsidRPr="00593D20">
        <w:rPr>
          <w:rFonts w:ascii="Times New Roman" w:hAnsi="Times New Roman" w:cs="Times New Roman"/>
          <w:color w:val="000000"/>
          <w:sz w:val="24"/>
          <w:szCs w:val="24"/>
        </w:rPr>
        <w:br/>
        <w:t>"Профилактика вирусного гепатита</w:t>
      </w:r>
      <w:proofErr w:type="gram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93D2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705409" w:rsidRPr="00593D20" w:rsidRDefault="009D51BB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705409" w:rsidRPr="00593D20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705409"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30 мая 2012 г. N 34 о мероприятиях, направленных на ликвидацию острого гепатита</w:t>
      </w:r>
      <w:proofErr w:type="gramStart"/>
      <w:r w:rsidR="00705409"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05409"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409" w:rsidRPr="00593D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705409"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EE7601" w:rsidRPr="00593D20" w:rsidRDefault="00EE7601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 изменениями и дополнениями)</w:t>
      </w:r>
    </w:p>
    <w:p w:rsidR="00EE7601" w:rsidRPr="00593D20" w:rsidRDefault="00EE7601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11 января 2011 г. N 1 "Об утверждении СП 3.1.5.2826-10 "Профилактика ВИЧ-инфекции" (с изменениями и дополнениями)</w:t>
      </w:r>
    </w:p>
    <w:p w:rsidR="00D077D8" w:rsidRPr="00593D20" w:rsidRDefault="00EE7601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21 июля 2016 г. N 95"О внесении изменений в СП 3.1.5.2826-10 "Профилактика ВИЧ-инфекции"</w:t>
      </w:r>
    </w:p>
    <w:p w:rsidR="00206C8C" w:rsidRPr="00593D20" w:rsidRDefault="00D077D8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Минздрава РФ от 12 ноября 1997 г. N 330"О мерах по улучшению учета, хранения, выписывания и использования наркотических средств и психотропных веществ"</w:t>
      </w:r>
      <w:r w:rsidR="00206C8C" w:rsidRPr="0059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В настоящий документ внесены изменения следующими документами: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 ноября 2010 г. N 1008н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 августа 2010 г. N 588н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сентября 2010 г. N 834 названный приказ отменен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июня 2008 г. N 296н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апреля 2008 г. N 195н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июня 2008 г. N 295 названный приказ отменен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13 сентября 2005 г. N 577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93D2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 октября 2005 г. N 628 названный приказ отменен</w:t>
      </w:r>
    </w:p>
    <w:p w:rsidR="00206C8C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Минздрава России от 16 мая 2003 г. N 205</w:t>
      </w:r>
    </w:p>
    <w:p w:rsidR="00705409" w:rsidRPr="00593D20" w:rsidRDefault="00206C8C" w:rsidP="00F82E5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Минздрава России от 9 января 2001 г. N 2</w:t>
      </w:r>
    </w:p>
    <w:p w:rsidR="00234C4C" w:rsidRPr="00593D20" w:rsidRDefault="00662B75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</w:r>
    </w:p>
    <w:p w:rsidR="00234C4C" w:rsidRPr="00593D20" w:rsidRDefault="00234C4C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Минздрава РФ от 5 июня 1998 г. N 186 "О повышении квалификации специалистов со средним медицинским и фармацевтическим образованием" (с изменениями и дополнениями).</w:t>
      </w:r>
    </w:p>
    <w:p w:rsidR="00234C4C" w:rsidRPr="00593D20" w:rsidRDefault="00234C4C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593D20">
        <w:rPr>
          <w:rFonts w:ascii="Times New Roman" w:hAnsi="Times New Roman" w:cs="Times New Roman"/>
          <w:sz w:val="24"/>
          <w:szCs w:val="24"/>
        </w:rPr>
        <w:t>В настоящий документ внесены изменения следующими документами:</w:t>
      </w:r>
    </w:p>
    <w:bookmarkEnd w:id="0"/>
    <w:p w:rsidR="00234C4C" w:rsidRPr="00593D20" w:rsidRDefault="00234C4C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fldChar w:fldCharType="begin"/>
      </w:r>
      <w:r w:rsidRPr="00593D20">
        <w:rPr>
          <w:rFonts w:ascii="Times New Roman" w:hAnsi="Times New Roman" w:cs="Times New Roman"/>
          <w:sz w:val="24"/>
          <w:szCs w:val="24"/>
        </w:rPr>
        <w:instrText>HYPERLINK "garantF1://4079460.1"</w:instrText>
      </w:r>
      <w:r w:rsidRPr="00593D20">
        <w:rPr>
          <w:rFonts w:ascii="Times New Roman" w:hAnsi="Times New Roman" w:cs="Times New Roman"/>
          <w:sz w:val="24"/>
          <w:szCs w:val="24"/>
        </w:rPr>
        <w:fldChar w:fldCharType="separate"/>
      </w:r>
      <w:r w:rsidRPr="00593D20">
        <w:rPr>
          <w:rFonts w:ascii="Times New Roman" w:hAnsi="Times New Roman" w:cs="Times New Roman"/>
          <w:sz w:val="24"/>
          <w:szCs w:val="24"/>
        </w:rPr>
        <w:t>Приказ</w:t>
      </w:r>
      <w:r w:rsidRPr="00593D20">
        <w:rPr>
          <w:rFonts w:ascii="Times New Roman" w:hAnsi="Times New Roman" w:cs="Times New Roman"/>
          <w:sz w:val="24"/>
          <w:szCs w:val="24"/>
        </w:rPr>
        <w:fldChar w:fldCharType="end"/>
      </w:r>
      <w:r w:rsidRPr="00593D20">
        <w:rPr>
          <w:rFonts w:ascii="Times New Roman" w:hAnsi="Times New Roman" w:cs="Times New Roman"/>
          <w:sz w:val="24"/>
          <w:szCs w:val="24"/>
        </w:rPr>
        <w:t xml:space="preserve"> Минздрава РФ от 5 августа 2003 г. N 332</w:t>
      </w:r>
      <w:r w:rsidR="00070667" w:rsidRPr="00593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667" w:rsidRPr="00593D2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070667" w:rsidRPr="00593D2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70667" w:rsidRPr="00593D20">
        <w:rPr>
          <w:rFonts w:ascii="Times New Roman" w:hAnsi="Times New Roman" w:cs="Times New Roman"/>
          <w:sz w:val="24"/>
          <w:szCs w:val="24"/>
        </w:rPr>
        <w:t>иклы</w:t>
      </w:r>
      <w:proofErr w:type="spellEnd"/>
      <w:r w:rsidR="00070667" w:rsidRPr="00593D20">
        <w:rPr>
          <w:rFonts w:ascii="Times New Roman" w:hAnsi="Times New Roman" w:cs="Times New Roman"/>
          <w:sz w:val="24"/>
          <w:szCs w:val="24"/>
        </w:rPr>
        <w:t>)</w:t>
      </w:r>
    </w:p>
    <w:p w:rsidR="00234C4C" w:rsidRPr="00593D20" w:rsidRDefault="009D51BB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34C4C" w:rsidRPr="00593D2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34C4C" w:rsidRPr="00593D20">
        <w:rPr>
          <w:rFonts w:ascii="Times New Roman" w:hAnsi="Times New Roman" w:cs="Times New Roman"/>
          <w:sz w:val="24"/>
          <w:szCs w:val="24"/>
        </w:rPr>
        <w:t xml:space="preserve"> Минздрава РФ от 26 мая 2003 г. N 222</w:t>
      </w:r>
      <w:r w:rsidR="00070667" w:rsidRPr="00593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667" w:rsidRPr="00593D2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070667" w:rsidRPr="00593D2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70667" w:rsidRPr="00593D20">
        <w:rPr>
          <w:rFonts w:ascii="Times New Roman" w:hAnsi="Times New Roman" w:cs="Times New Roman"/>
          <w:sz w:val="24"/>
          <w:szCs w:val="24"/>
        </w:rPr>
        <w:t>иклы</w:t>
      </w:r>
      <w:proofErr w:type="spellEnd"/>
      <w:r w:rsidR="00070667" w:rsidRPr="00593D20">
        <w:rPr>
          <w:rFonts w:ascii="Times New Roman" w:hAnsi="Times New Roman" w:cs="Times New Roman"/>
          <w:sz w:val="24"/>
          <w:szCs w:val="24"/>
        </w:rPr>
        <w:t>)</w:t>
      </w:r>
    </w:p>
    <w:p w:rsidR="00234C4C" w:rsidRPr="00593D20" w:rsidRDefault="009D51BB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4C4C" w:rsidRPr="00593D2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34C4C" w:rsidRPr="00593D20">
        <w:rPr>
          <w:rFonts w:ascii="Times New Roman" w:hAnsi="Times New Roman" w:cs="Times New Roman"/>
          <w:sz w:val="24"/>
          <w:szCs w:val="24"/>
        </w:rPr>
        <w:t xml:space="preserve"> Минздрава РФ от 4 апреля 2003 г. N 143</w:t>
      </w:r>
      <w:r w:rsidR="00070667" w:rsidRPr="00593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667" w:rsidRPr="00593D2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070667" w:rsidRPr="00593D2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70667" w:rsidRPr="00593D20">
        <w:rPr>
          <w:rFonts w:ascii="Times New Roman" w:hAnsi="Times New Roman" w:cs="Times New Roman"/>
          <w:sz w:val="24"/>
          <w:szCs w:val="24"/>
        </w:rPr>
        <w:t>иклы</w:t>
      </w:r>
      <w:proofErr w:type="spellEnd"/>
      <w:r w:rsidR="00070667" w:rsidRPr="00593D20">
        <w:rPr>
          <w:rFonts w:ascii="Times New Roman" w:hAnsi="Times New Roman" w:cs="Times New Roman"/>
          <w:sz w:val="24"/>
          <w:szCs w:val="24"/>
        </w:rPr>
        <w:t>)</w:t>
      </w:r>
    </w:p>
    <w:p w:rsidR="00872C1B" w:rsidRPr="00593D20" w:rsidRDefault="00872C1B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7 октября 2015 г. N 700н "О номенклатуре специальностей специалистов, имеющих высшее медицинское и фармацевтическое образование" (с изменениями и дополнениями)</w:t>
      </w:r>
    </w:p>
    <w:p w:rsidR="00847D8A" w:rsidRPr="00593D20" w:rsidRDefault="00847D8A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847D8A" w:rsidRPr="00593D20" w:rsidRDefault="00847D8A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</w:r>
    </w:p>
    <w:p w:rsidR="00847D8A" w:rsidRPr="00593D20" w:rsidRDefault="00847D8A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20 декабря 2012 г. N 1183н "Об утверждении Номенклатуры должностей медицинских работников и фармацевтических работников" (с изменениями и дополнениями)</w:t>
      </w:r>
    </w:p>
    <w:p w:rsidR="005177A7" w:rsidRPr="00593D20" w:rsidRDefault="005177A7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(с изменениями и дополнениями)</w:t>
      </w:r>
    </w:p>
    <w:p w:rsidR="005177A7" w:rsidRPr="00593D20" w:rsidRDefault="005177A7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Минздрава РФ от 26 ноября 1998 г. N 342 "Об усилении мероприятий по профилактике эпидемического сыпного тифа и борьбе с педикулезом"</w:t>
      </w:r>
    </w:p>
    <w:p w:rsidR="00A44B74" w:rsidRPr="00593D20" w:rsidRDefault="00A44B74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21 марта 2014 г. N 125н</w:t>
      </w:r>
      <w:r w:rsidRPr="00593D20">
        <w:rPr>
          <w:rFonts w:ascii="Times New Roman" w:hAnsi="Times New Roman" w:cs="Times New Roman"/>
          <w:color w:val="000000"/>
          <w:sz w:val="24"/>
          <w:szCs w:val="24"/>
        </w:rPr>
        <w:br/>
        <w:t>"Об утверждении национального календаря профилактических прививок и календаря профилактических прививок по эпидемическим показаниям</w:t>
      </w:r>
      <w:proofErr w:type="gramStart"/>
      <w:r w:rsidRPr="00593D20">
        <w:rPr>
          <w:rFonts w:ascii="Times New Roman" w:hAnsi="Times New Roman" w:cs="Times New Roman"/>
          <w:color w:val="000000"/>
          <w:sz w:val="24"/>
          <w:szCs w:val="24"/>
        </w:rPr>
        <w:t>"(</w:t>
      </w:r>
      <w:proofErr w:type="gramEnd"/>
      <w:r w:rsidRPr="00593D20">
        <w:rPr>
          <w:rFonts w:ascii="Times New Roman" w:hAnsi="Times New Roman" w:cs="Times New Roman"/>
          <w:color w:val="000000"/>
          <w:sz w:val="24"/>
          <w:szCs w:val="24"/>
        </w:rPr>
        <w:t>С изменениями и дополнениями от:16 июня 2016 г., 13 апреля 2017 г.)</w:t>
      </w:r>
    </w:p>
    <w:p w:rsidR="00A44B74" w:rsidRPr="00593D20" w:rsidRDefault="00A44B74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72369A" w:rsidRPr="00593D20" w:rsidRDefault="0072369A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25 июня 2014 г. N 309 "Об утверждении плана мероприятий ("дорожная карта") по расширению функций специалистов со средним медицинским образованием"</w:t>
      </w:r>
    </w:p>
    <w:p w:rsidR="0072369A" w:rsidRPr="00593D20" w:rsidRDefault="0072369A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23 апреля 2013 г. N 240н</w:t>
      </w:r>
      <w:proofErr w:type="gramStart"/>
      <w:r w:rsidRPr="00593D2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593D20">
        <w:rPr>
          <w:rFonts w:ascii="Times New Roman" w:hAnsi="Times New Roman" w:cs="Times New Roman"/>
          <w:sz w:val="24"/>
          <w:szCs w:val="24"/>
        </w:rPr>
        <w:t xml:space="preserve"> Порядке и сроках прохождения медицинскими работниками и фармацевтическими работниками аттестации для получения квалификационной категории"</w:t>
      </w:r>
    </w:p>
    <w:p w:rsidR="0072369A" w:rsidRPr="00593D20" w:rsidRDefault="0072369A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t>Приказ Министерства здравоохранения РТ от 7 мая 2014 г. N 788</w:t>
      </w:r>
      <w:proofErr w:type="gramStart"/>
      <w:r w:rsidRPr="00593D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93D20">
        <w:rPr>
          <w:rFonts w:ascii="Times New Roman" w:hAnsi="Times New Roman" w:cs="Times New Roman"/>
          <w:sz w:val="24"/>
          <w:szCs w:val="24"/>
        </w:rPr>
        <w:t>б утверждении положения о порядке и сроках прохождения медицинскими работниками и фармацевтическими работниками аттестации для получения квалификационной категории учреждений здравоохранения Республики Татарстан (с изменениями и дополнениями)</w:t>
      </w:r>
    </w:p>
    <w:p w:rsidR="005177A7" w:rsidRPr="00593D20" w:rsidRDefault="0072369A" w:rsidP="00F82E5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Республики Татарстан от 26 мая 2014 г. N 928 "В дополнение к приказу Минздрава РТ от 07.05.2014 N 788 "Об аттестации медицинских работников"</w:t>
      </w:r>
    </w:p>
    <w:p w:rsidR="00234C4C" w:rsidRPr="00593D20" w:rsidRDefault="00C85653" w:rsidP="00F82E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20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2 июня 2016 г. N 334н</w:t>
      </w:r>
      <w:proofErr w:type="gramStart"/>
      <w:r w:rsidRPr="00593D20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593D20">
        <w:rPr>
          <w:rFonts w:ascii="Times New Roman" w:hAnsi="Times New Roman" w:cs="Times New Roman"/>
          <w:sz w:val="24"/>
          <w:szCs w:val="24"/>
        </w:rPr>
        <w:t>б утверждении Положения об аккредитации специалистов"</w:t>
      </w:r>
    </w:p>
    <w:p w:rsidR="00234C4C" w:rsidRPr="009D51BB" w:rsidRDefault="009D51BB" w:rsidP="009D51B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РФ от 25 февраля 2016 г. N 127н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1BB">
        <w:rPr>
          <w:rFonts w:ascii="Times New Roman" w:hAnsi="Times New Roman" w:cs="Times New Roman"/>
          <w:color w:val="000000"/>
          <w:sz w:val="24"/>
          <w:szCs w:val="24"/>
        </w:rPr>
        <w:t>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</w:r>
    </w:p>
    <w:p w:rsidR="00662B75" w:rsidRPr="00593D20" w:rsidRDefault="00662B75" w:rsidP="00662B75">
      <w:pPr>
        <w:autoSpaceDE w:val="0"/>
        <w:autoSpaceDN w:val="0"/>
        <w:adjustRightInd w:val="0"/>
        <w:spacing w:before="120" w:after="0" w:line="240" w:lineRule="auto"/>
        <w:ind w:left="720"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DF4" w:rsidRPr="00593D20" w:rsidRDefault="006A2DF4" w:rsidP="00705409">
      <w:pPr>
        <w:autoSpaceDE w:val="0"/>
        <w:autoSpaceDN w:val="0"/>
        <w:adjustRightInd w:val="0"/>
        <w:spacing w:before="120"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C7C" w:rsidRPr="00593D20" w:rsidRDefault="001B4C7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B4C7C" w:rsidRPr="00593D20" w:rsidSect="00EE7601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A23"/>
    <w:multiLevelType w:val="hybridMultilevel"/>
    <w:tmpl w:val="D6D66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0"/>
    <w:rsid w:val="00062031"/>
    <w:rsid w:val="00070667"/>
    <w:rsid w:val="00135286"/>
    <w:rsid w:val="001B4C7C"/>
    <w:rsid w:val="00206C8C"/>
    <w:rsid w:val="00234C4C"/>
    <w:rsid w:val="00321D1F"/>
    <w:rsid w:val="00425D6D"/>
    <w:rsid w:val="005177A7"/>
    <w:rsid w:val="00593D20"/>
    <w:rsid w:val="005A5470"/>
    <w:rsid w:val="00662B75"/>
    <w:rsid w:val="006A2DF4"/>
    <w:rsid w:val="00705409"/>
    <w:rsid w:val="0072369A"/>
    <w:rsid w:val="00847D8A"/>
    <w:rsid w:val="00872C1B"/>
    <w:rsid w:val="009D51BB"/>
    <w:rsid w:val="00A44B74"/>
    <w:rsid w:val="00B2410C"/>
    <w:rsid w:val="00C85653"/>
    <w:rsid w:val="00D077D8"/>
    <w:rsid w:val="00EE7601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2D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5A5470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2DF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A2D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70540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054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Прижатый влево"/>
    <w:basedOn w:val="a"/>
    <w:next w:val="a"/>
    <w:uiPriority w:val="99"/>
    <w:rsid w:val="0023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Информация об изменениях"/>
    <w:basedOn w:val="a"/>
    <w:next w:val="a"/>
    <w:uiPriority w:val="99"/>
    <w:rsid w:val="00A44B7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44B7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2D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5A5470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2DF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A2D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70540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054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Прижатый влево"/>
    <w:basedOn w:val="a"/>
    <w:next w:val="a"/>
    <w:uiPriority w:val="99"/>
    <w:rsid w:val="0023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Информация об изменениях"/>
    <w:basedOn w:val="a"/>
    <w:next w:val="a"/>
    <w:uiPriority w:val="99"/>
    <w:rsid w:val="00A44B7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44B7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9134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0792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9548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Ванюшина</dc:creator>
  <cp:lastModifiedBy>Татьяна В. Ванюшина</cp:lastModifiedBy>
  <cp:revision>18</cp:revision>
  <cp:lastPrinted>2018-02-16T08:48:00Z</cp:lastPrinted>
  <dcterms:created xsi:type="dcterms:W3CDTF">2018-02-13T05:29:00Z</dcterms:created>
  <dcterms:modified xsi:type="dcterms:W3CDTF">2018-02-19T09:23:00Z</dcterms:modified>
</cp:coreProperties>
</file>